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586C" w14:textId="77777777"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  <w:r w:rsidR="008602E2">
        <w:rPr>
          <w:rFonts w:ascii="Times New Roman" w:hAnsi="Times New Roman"/>
          <w:sz w:val="24"/>
        </w:rPr>
        <w:tab/>
      </w:r>
      <w:r w:rsidR="008602E2">
        <w:rPr>
          <w:rFonts w:ascii="Times New Roman" w:hAnsi="Times New Roman"/>
          <w:sz w:val="24"/>
        </w:rPr>
        <w:tab/>
      </w:r>
      <w:r w:rsidR="008602E2">
        <w:rPr>
          <w:rFonts w:ascii="Times New Roman" w:hAnsi="Times New Roman"/>
          <w:sz w:val="24"/>
        </w:rPr>
        <w:tab/>
      </w:r>
      <w:r w:rsidR="008602E2">
        <w:rPr>
          <w:rFonts w:ascii="Times New Roman" w:hAnsi="Times New Roman"/>
          <w:sz w:val="24"/>
        </w:rPr>
        <w:tab/>
        <w:t>……………………………</w:t>
      </w:r>
    </w:p>
    <w:p w14:paraId="7FD9DCE1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  <w:r w:rsidR="008602E2">
        <w:rPr>
          <w:rFonts w:ascii="Times New Roman" w:hAnsi="Times New Roman"/>
          <w:sz w:val="20"/>
          <w:szCs w:val="20"/>
        </w:rPr>
        <w:tab/>
      </w:r>
      <w:r w:rsidR="008602E2">
        <w:rPr>
          <w:rFonts w:ascii="Times New Roman" w:hAnsi="Times New Roman"/>
          <w:sz w:val="20"/>
          <w:szCs w:val="20"/>
        </w:rPr>
        <w:tab/>
      </w:r>
      <w:r w:rsidR="008602E2">
        <w:rPr>
          <w:rFonts w:ascii="Times New Roman" w:hAnsi="Times New Roman"/>
          <w:sz w:val="20"/>
          <w:szCs w:val="20"/>
        </w:rPr>
        <w:tab/>
      </w:r>
      <w:r w:rsidR="008602E2">
        <w:rPr>
          <w:rFonts w:ascii="Times New Roman" w:hAnsi="Times New Roman"/>
          <w:sz w:val="20"/>
          <w:szCs w:val="20"/>
        </w:rPr>
        <w:tab/>
        <w:t>(miejscowość, data)</w:t>
      </w:r>
    </w:p>
    <w:p w14:paraId="63FBA60A" w14:textId="77777777"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481DB99B" w14:textId="77777777" w:rsidR="008602E2" w:rsidRDefault="008602E2" w:rsidP="00FA6773">
      <w:pPr>
        <w:spacing w:after="0"/>
        <w:rPr>
          <w:rFonts w:ascii="Times New Roman" w:hAnsi="Times New Roman"/>
          <w:sz w:val="24"/>
        </w:rPr>
      </w:pPr>
    </w:p>
    <w:p w14:paraId="37663F55" w14:textId="77777777"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14:paraId="6898796B" w14:textId="77777777"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14:paraId="3C76DA09" w14:textId="77777777" w:rsidR="00FA6773" w:rsidRPr="000B17EF" w:rsidRDefault="00FA6773" w:rsidP="008602E2">
      <w:pPr>
        <w:spacing w:after="0" w:line="240" w:lineRule="auto"/>
        <w:ind w:left="4111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Pan</w:t>
      </w:r>
      <w:r w:rsidR="008602E2">
        <w:rPr>
          <w:rFonts w:ascii="Times New Roman" w:hAnsi="Times New Roman"/>
          <w:sz w:val="24"/>
        </w:rPr>
        <w:t xml:space="preserve"> Rafał Bednarski</w:t>
      </w:r>
    </w:p>
    <w:p w14:paraId="36974EC8" w14:textId="77777777" w:rsidR="00FA6773" w:rsidRDefault="00FA6773" w:rsidP="008602E2">
      <w:pPr>
        <w:spacing w:after="0" w:line="240" w:lineRule="auto"/>
        <w:ind w:left="4111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Dyrektor</w:t>
      </w:r>
      <w:r w:rsidR="008602E2">
        <w:rPr>
          <w:rFonts w:ascii="Times New Roman" w:hAnsi="Times New Roman"/>
          <w:sz w:val="24"/>
        </w:rPr>
        <w:t xml:space="preserve"> Szkoły Podstawowej im. Jana Długosza</w:t>
      </w:r>
    </w:p>
    <w:p w14:paraId="65B61B61" w14:textId="77777777" w:rsidR="008602E2" w:rsidRDefault="008602E2" w:rsidP="008602E2">
      <w:pPr>
        <w:spacing w:after="0" w:line="240" w:lineRule="auto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Gminnym Zespole Szkolno-Przedszkolnym nr 1</w:t>
      </w:r>
    </w:p>
    <w:p w14:paraId="16455872" w14:textId="77777777" w:rsidR="008602E2" w:rsidRPr="000B17EF" w:rsidRDefault="008602E2" w:rsidP="008602E2">
      <w:pPr>
        <w:spacing w:after="0" w:line="240" w:lineRule="auto"/>
        <w:ind w:left="4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Popowie</w:t>
      </w:r>
    </w:p>
    <w:p w14:paraId="7D5EB8B8" w14:textId="77777777"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14:paraId="35E16A99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14:paraId="23C33DE2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14:paraId="28F5FE66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D9D3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B83" w14:textId="77777777" w:rsidR="00FA6773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  <w:p w14:paraId="3275CB7C" w14:textId="77777777" w:rsidR="008602E2" w:rsidRPr="000B17EF" w:rsidRDefault="008602E2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250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1FD2485C" w14:textId="77777777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5C03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811B" w14:textId="77777777" w:rsidR="00FA6773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  <w:p w14:paraId="2478D47C" w14:textId="77777777" w:rsidR="008602E2" w:rsidRPr="000B17EF" w:rsidRDefault="008602E2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B9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4A586F0E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41B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2F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14:paraId="0AA1CB4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BD4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4061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941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21C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A19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222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100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9B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A4E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12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7CF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7B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86EE342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6A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57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8FD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7E85B073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29E0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A7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DE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CE1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C2EC0E4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E3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4A0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C8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FF7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62FE455E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BA71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4772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C01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74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3B6BD5C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38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FF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C1E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5604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BFB3F61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71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828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BAB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C5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55AF2DA9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217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E2D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20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06D6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ED7C158" w14:textId="77777777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9824" w14:textId="77777777"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E8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9D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B3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AD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0A103029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08C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8BB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FA40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145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BB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1417363A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35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ED9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CBC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FDF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F8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14:paraId="2F535DFA" w14:textId="77777777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FF2C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C5A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4BB7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8F35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DB63" w14:textId="77777777"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C4900C9" w14:textId="2187FC8D" w:rsidR="00EE4C71" w:rsidRPr="00EE4C71" w:rsidRDefault="00EE4C71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lastRenderedPageBreak/>
        <w:t>* Zgodnie z art. 25 ustawy z 23.04.1964 r. –</w:t>
      </w:r>
      <w:r w:rsidR="005E7E82" w:rsidRPr="005E7E82">
        <w:rPr>
          <w:rFonts w:ascii="Times New Roman" w:hAnsi="Times New Roman"/>
          <w:bCs/>
          <w:sz w:val="24"/>
        </w:rPr>
        <w:t xml:space="preserve"> Kodeks cywilny (</w:t>
      </w:r>
      <w:proofErr w:type="spellStart"/>
      <w:r w:rsidR="005E7E82" w:rsidRPr="005E7E82">
        <w:rPr>
          <w:rFonts w:ascii="Times New Roman" w:hAnsi="Times New Roman"/>
          <w:bCs/>
          <w:sz w:val="24"/>
        </w:rPr>
        <w:t>t.j</w:t>
      </w:r>
      <w:proofErr w:type="spellEnd"/>
      <w:r w:rsidR="005E7E82" w:rsidRPr="005E7E82">
        <w:rPr>
          <w:rFonts w:ascii="Times New Roman" w:hAnsi="Times New Roman"/>
          <w:bCs/>
          <w:sz w:val="24"/>
        </w:rPr>
        <w:t xml:space="preserve">. Dz. U. z 2023 r. poz. 1610 z </w:t>
      </w:r>
      <w:proofErr w:type="spellStart"/>
      <w:r w:rsidR="005E7E82" w:rsidRPr="005E7E82">
        <w:rPr>
          <w:rFonts w:ascii="Times New Roman" w:hAnsi="Times New Roman"/>
          <w:bCs/>
          <w:sz w:val="24"/>
        </w:rPr>
        <w:t>późn</w:t>
      </w:r>
      <w:proofErr w:type="spellEnd"/>
      <w:r w:rsidR="005E7E82" w:rsidRPr="005E7E82">
        <w:rPr>
          <w:rFonts w:ascii="Times New Roman" w:hAnsi="Times New Roman"/>
          <w:bCs/>
          <w:sz w:val="24"/>
        </w:rPr>
        <w:t>. zm.).</w:t>
      </w:r>
      <w:r w:rsidR="005E7E82" w:rsidRPr="005E7E82">
        <w:rPr>
          <w:rFonts w:ascii="Times New Roman" w:hAnsi="Times New Roman"/>
          <w:bCs/>
          <w:sz w:val="24"/>
        </w:rPr>
        <w:t xml:space="preserve"> </w:t>
      </w:r>
      <w:r w:rsidRPr="00EE4C71">
        <w:rPr>
          <w:rFonts w:ascii="Times New Roman" w:hAnsi="Times New Roman"/>
          <w:bCs/>
          <w:sz w:val="24"/>
        </w:rPr>
        <w:t>miejscem zamieszkania osoby fizycznej jest miejscowość, w której osoba ta przebywa z zamiarem stałego pobytu.</w:t>
      </w:r>
    </w:p>
    <w:p w14:paraId="07AFE502" w14:textId="77777777" w:rsidR="00EE4C71" w:rsidRDefault="00EE4C71" w:rsidP="00FA6773">
      <w:pPr>
        <w:jc w:val="center"/>
        <w:rPr>
          <w:rFonts w:ascii="Times New Roman" w:hAnsi="Times New Roman"/>
          <w:b/>
          <w:sz w:val="24"/>
        </w:rPr>
      </w:pPr>
    </w:p>
    <w:p w14:paraId="01F123DF" w14:textId="77777777" w:rsidR="008602E2" w:rsidRDefault="008602E2" w:rsidP="00FA6773">
      <w:pPr>
        <w:jc w:val="center"/>
        <w:rPr>
          <w:rFonts w:ascii="Times New Roman" w:hAnsi="Times New Roman"/>
          <w:b/>
          <w:sz w:val="24"/>
        </w:rPr>
      </w:pPr>
    </w:p>
    <w:p w14:paraId="1AF9C096" w14:textId="77777777" w:rsidR="008602E2" w:rsidRDefault="008602E2" w:rsidP="00FA6773">
      <w:pPr>
        <w:jc w:val="center"/>
        <w:rPr>
          <w:rFonts w:ascii="Times New Roman" w:hAnsi="Times New Roman"/>
          <w:b/>
          <w:sz w:val="24"/>
        </w:rPr>
      </w:pPr>
    </w:p>
    <w:p w14:paraId="7A5DF22A" w14:textId="77777777" w:rsidR="008602E2" w:rsidRDefault="008602E2" w:rsidP="00FA6773">
      <w:pPr>
        <w:jc w:val="center"/>
        <w:rPr>
          <w:rFonts w:ascii="Times New Roman" w:hAnsi="Times New Roman"/>
          <w:b/>
          <w:sz w:val="24"/>
        </w:rPr>
      </w:pPr>
    </w:p>
    <w:p w14:paraId="01202488" w14:textId="77777777" w:rsidR="008602E2" w:rsidRDefault="008602E2" w:rsidP="00FA6773">
      <w:pPr>
        <w:jc w:val="center"/>
        <w:rPr>
          <w:rFonts w:ascii="Times New Roman" w:hAnsi="Times New Roman"/>
          <w:b/>
          <w:sz w:val="24"/>
        </w:rPr>
      </w:pPr>
    </w:p>
    <w:p w14:paraId="49261ED7" w14:textId="77777777"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14:paraId="567A091A" w14:textId="77777777"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14:paraId="22BC1E70" w14:textId="77777777" w:rsidR="00FA6773" w:rsidRPr="000B17EF" w:rsidRDefault="00FA6773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14:paraId="25E8690F" w14:textId="77777777" w:rsidR="00FA6773" w:rsidRPr="00FA6773" w:rsidRDefault="00FA6773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14:paraId="60132B08" w14:textId="77777777" w:rsidR="00FA6773" w:rsidRPr="000B17EF" w:rsidRDefault="00FA6773" w:rsidP="001B49D1">
      <w:pPr>
        <w:spacing w:after="0"/>
        <w:jc w:val="right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</w:t>
      </w:r>
      <w:r w:rsidR="001B49D1">
        <w:rPr>
          <w:rFonts w:ascii="Times New Roman" w:hAnsi="Times New Roman"/>
          <w:sz w:val="24"/>
        </w:rPr>
        <w:t>.....................................................................</w:t>
      </w:r>
      <w:r w:rsidRPr="000B17EF">
        <w:rPr>
          <w:rFonts w:ascii="Times New Roman" w:hAnsi="Times New Roman"/>
          <w:sz w:val="24"/>
        </w:rPr>
        <w:t>........</w:t>
      </w:r>
    </w:p>
    <w:p w14:paraId="5A66AFCA" w14:textId="77777777" w:rsidR="00FA6773" w:rsidRPr="001B49D1" w:rsidRDefault="00FA6773" w:rsidP="001B49D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1B49D1"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14:paraId="3072C914" w14:textId="77777777" w:rsidR="008602E2" w:rsidRDefault="008602E2" w:rsidP="001B49D1">
      <w:pPr>
        <w:spacing w:before="240"/>
        <w:jc w:val="center"/>
        <w:rPr>
          <w:rFonts w:ascii="Times New Roman" w:hAnsi="Times New Roman"/>
          <w:b/>
          <w:sz w:val="24"/>
        </w:rPr>
      </w:pPr>
    </w:p>
    <w:p w14:paraId="3E98BEEF" w14:textId="77777777" w:rsidR="008602E2" w:rsidRDefault="008602E2" w:rsidP="001B49D1">
      <w:pPr>
        <w:spacing w:before="240"/>
        <w:jc w:val="center"/>
        <w:rPr>
          <w:rFonts w:ascii="Times New Roman" w:hAnsi="Times New Roman"/>
          <w:b/>
          <w:sz w:val="24"/>
        </w:rPr>
      </w:pPr>
    </w:p>
    <w:p w14:paraId="04E1B949" w14:textId="77777777" w:rsidR="00FA6773" w:rsidRPr="000B17EF" w:rsidRDefault="00FA6773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14:paraId="628DCC8E" w14:textId="77777777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14:paraId="74ED55C6" w14:textId="4FAC6B3C" w:rsidR="00FA6773" w:rsidRPr="000B17EF" w:rsidRDefault="00FA6773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 w:rsidR="001B49D1"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 xml:space="preserve">Administratorem danych osobowych zawartych w zgłoszeniu jest </w:t>
      </w:r>
      <w:r w:rsidR="009C6797">
        <w:rPr>
          <w:rFonts w:ascii="Times New Roman" w:hAnsi="Times New Roman"/>
          <w:sz w:val="24"/>
        </w:rPr>
        <w:t>Gminny Zespół Szkolno-Przedszkolny nr 1 w Popowie</w:t>
      </w:r>
      <w:r w:rsidRPr="000B17EF">
        <w:rPr>
          <w:rFonts w:ascii="Times New Roman" w:hAnsi="Times New Roman"/>
          <w:sz w:val="24"/>
        </w:rPr>
        <w:t>, do które</w:t>
      </w:r>
      <w:r w:rsidR="009C6797">
        <w:rPr>
          <w:rFonts w:ascii="Times New Roman" w:hAnsi="Times New Roman"/>
          <w:sz w:val="24"/>
        </w:rPr>
        <w:t>go</w:t>
      </w:r>
      <w:r w:rsidRPr="000B17EF">
        <w:rPr>
          <w:rFonts w:ascii="Times New Roman" w:hAnsi="Times New Roman"/>
          <w:sz w:val="24"/>
        </w:rPr>
        <w:t xml:space="preserve"> zgłoszenie zostało złożone.</w:t>
      </w:r>
    </w:p>
    <w:sectPr w:rsidR="00FA6773" w:rsidRPr="000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5051" w14:textId="77777777" w:rsidR="00F8374D" w:rsidRDefault="00F8374D" w:rsidP="00FA6773">
      <w:pPr>
        <w:spacing w:after="0" w:line="240" w:lineRule="auto"/>
      </w:pPr>
      <w:r>
        <w:separator/>
      </w:r>
    </w:p>
  </w:endnote>
  <w:endnote w:type="continuationSeparator" w:id="0">
    <w:p w14:paraId="27DB07FF" w14:textId="77777777" w:rsidR="00F8374D" w:rsidRDefault="00F8374D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43DF" w14:textId="77777777" w:rsidR="00F8374D" w:rsidRDefault="00F8374D" w:rsidP="00FA6773">
      <w:pPr>
        <w:spacing w:after="0" w:line="240" w:lineRule="auto"/>
      </w:pPr>
      <w:r>
        <w:separator/>
      </w:r>
    </w:p>
  </w:footnote>
  <w:footnote w:type="continuationSeparator" w:id="0">
    <w:p w14:paraId="09B58EA9" w14:textId="77777777" w:rsidR="00F8374D" w:rsidRDefault="00F8374D" w:rsidP="00FA6773">
      <w:pPr>
        <w:spacing w:after="0" w:line="240" w:lineRule="auto"/>
      </w:pPr>
      <w:r>
        <w:continuationSeparator/>
      </w:r>
    </w:p>
  </w:footnote>
  <w:footnote w:id="1">
    <w:p w14:paraId="4384D856" w14:textId="596EF37D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133 ust. 1 ustawy z 14.12.2016 r. </w:t>
      </w:r>
      <w:r w:rsidR="005E7E82" w:rsidRPr="005E7E82">
        <w:t>- Prawo oświatowe (</w:t>
      </w:r>
      <w:proofErr w:type="spellStart"/>
      <w:r w:rsidR="005E7E82" w:rsidRPr="005E7E82">
        <w:t>t.j</w:t>
      </w:r>
      <w:proofErr w:type="spellEnd"/>
      <w:r w:rsidR="005E7E82" w:rsidRPr="005E7E82">
        <w:t xml:space="preserve">. Dz. U. z 2023 r. poz. 900 z </w:t>
      </w:r>
      <w:proofErr w:type="spellStart"/>
      <w:r w:rsidR="005E7E82" w:rsidRPr="005E7E82">
        <w:t>późn</w:t>
      </w:r>
      <w:proofErr w:type="spellEnd"/>
      <w:r w:rsidR="005E7E82" w:rsidRPr="005E7E82">
        <w:t>. zm.</w:t>
      </w:r>
      <w:proofErr w:type="gramStart"/>
      <w:r w:rsidR="005E7E82" w:rsidRPr="005E7E82">
        <w:t>).</w:t>
      </w:r>
      <w:r>
        <w:t>–</w:t>
      </w:r>
      <w:proofErr w:type="gramEnd"/>
      <w:r>
        <w:t xml:space="preserve"> dalej </w:t>
      </w:r>
      <w:proofErr w:type="spellStart"/>
      <w:r>
        <w:t>u.p.o</w:t>
      </w:r>
      <w:proofErr w:type="spellEnd"/>
      <w:r>
        <w:t>., do klasy pierwszej publicznej szkoły podstawowej, której ustalono obwód, przyjmuje się dzieci zamieszkałe w tym obwodzie na podstawie zgłoszenia.</w:t>
      </w:r>
    </w:p>
    <w:p w14:paraId="5A6C43C4" w14:textId="77777777" w:rsidR="001D626D" w:rsidRDefault="001D626D" w:rsidP="00FA6773">
      <w:pPr>
        <w:pStyle w:val="Tekstprzypisudolnego"/>
      </w:pPr>
    </w:p>
  </w:footnote>
  <w:footnote w:id="2">
    <w:p w14:paraId="06709EF5" w14:textId="77777777"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298ECDEF" w14:textId="77777777" w:rsidR="001D626D" w:rsidRDefault="001D626D" w:rsidP="00FA6773">
      <w:pPr>
        <w:pStyle w:val="Tekstprzypisudolnego"/>
      </w:pPr>
    </w:p>
  </w:footnote>
  <w:footnote w:id="3">
    <w:p w14:paraId="667F14C0" w14:textId="77777777" w:rsidR="00FA6773" w:rsidRDefault="00FA6773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</w:t>
      </w:r>
      <w:r w:rsidR="000F4FA3">
        <w:t>Dz. U. z 2020 r. poz. 1444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44BFC2B" w14:textId="77777777" w:rsidR="001D626D" w:rsidRDefault="001D626D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73"/>
    <w:rsid w:val="000B17EF"/>
    <w:rsid w:val="000F4FA3"/>
    <w:rsid w:val="001B49D1"/>
    <w:rsid w:val="001D626D"/>
    <w:rsid w:val="00257CEA"/>
    <w:rsid w:val="00286FFD"/>
    <w:rsid w:val="002E1463"/>
    <w:rsid w:val="00544213"/>
    <w:rsid w:val="00564865"/>
    <w:rsid w:val="005A4AC6"/>
    <w:rsid w:val="005E7E82"/>
    <w:rsid w:val="00640664"/>
    <w:rsid w:val="0072494E"/>
    <w:rsid w:val="00813DAD"/>
    <w:rsid w:val="008602E2"/>
    <w:rsid w:val="009109B6"/>
    <w:rsid w:val="00964AEF"/>
    <w:rsid w:val="009C6797"/>
    <w:rsid w:val="00BC6B03"/>
    <w:rsid w:val="00BF1D35"/>
    <w:rsid w:val="00C30A61"/>
    <w:rsid w:val="00EE4C71"/>
    <w:rsid w:val="00F8374D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680F"/>
  <w14:defaultImageDpi w14:val="0"/>
  <w15:docId w15:val="{2383B2B3-16CB-45B3-A459-4CCE302E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Rafał Bednarski</cp:lastModifiedBy>
  <cp:revision>2</cp:revision>
  <cp:lastPrinted>2023-02-14T09:18:00Z</cp:lastPrinted>
  <dcterms:created xsi:type="dcterms:W3CDTF">2024-02-07T11:05:00Z</dcterms:created>
  <dcterms:modified xsi:type="dcterms:W3CDTF">2024-02-07T11:05:00Z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